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一、注册土木工程师（岩土）（58人）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牛鋆培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牛燕雷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李柏良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朱樟柳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杜志兴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董国松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胡现振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李路广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徐世民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宋成瑞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刘盛明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张萌洁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王尹祥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二、一级注册结构工程师（64人）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宋爱月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刘开武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吕景洋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吴霁潇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杨雯雯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吕雪兵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夏证钦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李锡洲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舒易生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段付珍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张锐翔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路亚男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三、注册公用设备工程师（73人）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王香玲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张本利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韩丛丛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胡冬阳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胡奇红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廖思雨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高秀亭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（二）给水排水（42人）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韩墨琴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许丽花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杨天刚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郁瑞丽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蒋翌凌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杨尊炉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四、注册电气工程师（74人）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房皆奇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史秋芸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赵燕丽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蔡兆伦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彭西磊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师景佳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李治湘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吴天佑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董浩荣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徐斯斯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邢凡雪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（二）供配电（44人）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任星宇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漆恭荣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韵庆林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郑子欣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徐一昕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江明富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任世录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吴进一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信学宾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武延冲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徐修武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闫素梅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五、注册化工工程师（13人）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周恩深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戴尚武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楚成钗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谢濠江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曹亚蒙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7216118B"/>
    <w:rsid w:val="72F05D07"/>
    <w:rsid w:val="75027865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2023-12-14T07:30:28Z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D214285055564BD38C96F8CEDD6D539B</vt:lpwstr>
  </property>
</Properties>
</file>